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MANIX ANN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COMPX INTERNATIONAL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CIX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05/26/2021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5430 LBJ FREEWAY, SUITE 1700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Class A Common Stock $0.01 par value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05/26/2021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900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7,025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issued for no cash consideration to directors under the CompX International Inc. 2012 Director Stock Plan.</w:t>
      </w:r>
    </w:p>
    <w:p>
      <w:pPr>
        <w:spacing w:after="0" w:line="6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Jane R. Grimm,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05/27/2021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4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fact, for Ann Manix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4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35145" TargetMode="External"/><Relationship Id="rId13" Type="http://schemas.openxmlformats.org/officeDocument/2006/relationships/hyperlink" Target="http://www.sec.gov/cgi-bin/browse-edgar?action=getcompany&amp;CIK=00010496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2021-05-27T18:56:14Z</dcterms:created>
  <dcterms:modified xsi:type="dcterms:W3CDTF">2021-05-27T18:56:14Z</dcterms:modified>
</cp:coreProperties>
</file>