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Herrington Terri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9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Terri L. Herrington</w:t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8432" TargetMode="External"/><Relationship Id="rId14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2025-05-22T12:49:50Z</dcterms:created>
  <dcterms:modified xsi:type="dcterms:W3CDTF">2025-05-22T12:49:50Z</dcterms:modified>
</cp:coreProperties>
</file>