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Tidlund Mary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Mary A. Tidlund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50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2024-05-23T07:22:51Z</dcterms:created>
  <dcterms:modified xsi:type="dcterms:W3CDTF">2024-05-23T07:22:51Z</dcterms:modified>
</cp:coreProperties>
</file>